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E6D" w:rsidRDefault="00C51A56">
      <w:pPr>
        <w:jc w:val="center"/>
        <w:rPr>
          <w:rFonts w:ascii="华文中宋" w:eastAsia="华文中宋" w:hAnsi="华文中宋" w:cs="华文中宋"/>
          <w:sz w:val="36"/>
          <w:szCs w:val="36"/>
        </w:rPr>
      </w:pPr>
      <w:bookmarkStart w:id="0" w:name="_GoBack"/>
      <w:r>
        <w:rPr>
          <w:rFonts w:ascii="华文中宋" w:eastAsia="华文中宋" w:hAnsi="华文中宋" w:cs="华文中宋"/>
          <w:sz w:val="36"/>
          <w:szCs w:val="36"/>
        </w:rPr>
        <w:t>聚焦法制稽查 淬炼执法尖兵</w:t>
      </w:r>
    </w:p>
    <w:p w:rsidR="003A0E6D" w:rsidRDefault="00C51A56">
      <w:pPr>
        <w:jc w:val="center"/>
        <w:rPr>
          <w:rFonts w:ascii="华文中宋" w:eastAsia="华文中宋" w:hAnsi="华文中宋" w:cs="华文中宋"/>
          <w:spacing w:val="-28"/>
          <w:sz w:val="36"/>
          <w:szCs w:val="36"/>
        </w:rPr>
      </w:pPr>
      <w:r>
        <w:rPr>
          <w:rFonts w:ascii="华文中宋" w:eastAsia="华文中宋" w:hAnsi="华文中宋" w:cs="华文中宋" w:hint="eastAsia"/>
          <w:spacing w:val="-20"/>
          <w:sz w:val="36"/>
          <w:szCs w:val="36"/>
        </w:rPr>
        <w:t>——</w:t>
      </w:r>
      <w:r>
        <w:rPr>
          <w:rFonts w:ascii="华文中宋" w:eastAsia="华文中宋" w:hAnsi="华文中宋" w:cs="华文中宋"/>
          <w:spacing w:val="-28"/>
          <w:sz w:val="36"/>
          <w:szCs w:val="36"/>
        </w:rPr>
        <w:t>园区卫生监督所</w:t>
      </w:r>
      <w:r>
        <w:rPr>
          <w:rFonts w:ascii="华文中宋" w:eastAsia="华文中宋" w:hAnsi="华文中宋" w:cs="华文中宋" w:hint="eastAsia"/>
          <w:spacing w:val="-28"/>
          <w:sz w:val="36"/>
          <w:szCs w:val="36"/>
        </w:rPr>
        <w:t>开展</w:t>
      </w:r>
      <w:r>
        <w:rPr>
          <w:rFonts w:ascii="Times New Roman" w:eastAsia="华文中宋" w:hAnsi="Times New Roman" w:cs="Times New Roman"/>
          <w:spacing w:val="-28"/>
          <w:sz w:val="36"/>
          <w:szCs w:val="36"/>
        </w:rPr>
        <w:t>2026</w:t>
      </w:r>
      <w:r>
        <w:rPr>
          <w:rFonts w:ascii="Times New Roman" w:eastAsia="华文中宋" w:hAnsi="Times New Roman" w:cs="Times New Roman" w:hint="eastAsia"/>
          <w:spacing w:val="-28"/>
          <w:sz w:val="36"/>
          <w:szCs w:val="36"/>
        </w:rPr>
        <w:t>年</w:t>
      </w:r>
      <w:r>
        <w:rPr>
          <w:rFonts w:ascii="华文中宋" w:eastAsia="华文中宋" w:hAnsi="华文中宋" w:cs="华文中宋"/>
          <w:spacing w:val="-28"/>
          <w:sz w:val="36"/>
          <w:szCs w:val="36"/>
        </w:rPr>
        <w:t>上半年度法制稽查</w:t>
      </w:r>
      <w:r>
        <w:rPr>
          <w:rFonts w:ascii="华文中宋" w:eastAsia="华文中宋" w:hAnsi="华文中宋" w:cs="华文中宋" w:hint="eastAsia"/>
          <w:spacing w:val="-28"/>
          <w:sz w:val="36"/>
          <w:szCs w:val="36"/>
        </w:rPr>
        <w:t>专</w:t>
      </w:r>
      <w:r>
        <w:rPr>
          <w:rFonts w:ascii="华文中宋" w:eastAsia="华文中宋" w:hAnsi="华文中宋" w:cs="华文中宋"/>
          <w:spacing w:val="-28"/>
          <w:sz w:val="36"/>
          <w:szCs w:val="36"/>
        </w:rPr>
        <w:t>题培训</w:t>
      </w:r>
    </w:p>
    <w:bookmarkEnd w:id="0"/>
    <w:p w:rsidR="003A0E6D" w:rsidRDefault="00C51A56" w:rsidP="00106E90">
      <w:pPr>
        <w:spacing w:beforeLines="100" w:line="560" w:lineRule="exact"/>
        <w:ind w:firstLineChars="200" w:firstLine="560"/>
        <w:rPr>
          <w:rFonts w:ascii="仿宋_GB2312" w:eastAsia="仿宋_GB2312" w:hAnsi="仿宋_GB2312" w:cs="仿宋_GB2312"/>
          <w:kern w:val="0"/>
          <w:sz w:val="28"/>
        </w:rPr>
      </w:pPr>
      <w:r>
        <w:rPr>
          <w:rFonts w:ascii="仿宋_GB2312" w:eastAsia="仿宋_GB2312" w:hAnsi="仿宋_GB2312" w:cs="仿宋_GB2312" w:hint="eastAsia"/>
          <w:kern w:val="0"/>
          <w:sz w:val="28"/>
        </w:rPr>
        <w:t>为进一步提升一线执法人员依法行政能力，切实提高法制稽查监督水平，</w:t>
      </w:r>
      <w:r w:rsidR="000F6D53">
        <w:rPr>
          <w:rFonts w:ascii="仿宋_GB2312" w:eastAsia="仿宋_GB2312" w:hAnsi="仿宋_GB2312" w:cs="仿宋_GB2312" w:hint="eastAsia"/>
          <w:kern w:val="0"/>
          <w:sz w:val="28"/>
        </w:rPr>
        <w:t>7月8日</w:t>
      </w:r>
      <w:r>
        <w:rPr>
          <w:rFonts w:ascii="仿宋_GB2312" w:eastAsia="仿宋_GB2312" w:hAnsi="仿宋_GB2312" w:cs="仿宋_GB2312" w:hint="eastAsia"/>
          <w:kern w:val="0"/>
          <w:sz w:val="28"/>
        </w:rPr>
        <w:t>，</w:t>
      </w:r>
      <w:proofErr w:type="gramStart"/>
      <w:r>
        <w:rPr>
          <w:rFonts w:ascii="仿宋_GB2312" w:eastAsia="仿宋_GB2312" w:hAnsi="仿宋_GB2312" w:cs="仿宋_GB2312" w:hint="eastAsia"/>
          <w:kern w:val="0"/>
          <w:sz w:val="28"/>
        </w:rPr>
        <w:t>园区</w:t>
      </w:r>
      <w:r w:rsidR="000F6D53">
        <w:rPr>
          <w:rFonts w:ascii="仿宋_GB2312" w:eastAsia="仿宋_GB2312" w:hAnsi="仿宋_GB2312" w:cs="仿宋_GB2312" w:hint="eastAsia"/>
          <w:kern w:val="0"/>
          <w:sz w:val="28"/>
        </w:rPr>
        <w:t>疾防中心</w:t>
      </w:r>
      <w:proofErr w:type="gramEnd"/>
      <w:r w:rsidR="000F6D53">
        <w:rPr>
          <w:rFonts w:ascii="仿宋_GB2312" w:eastAsia="仿宋_GB2312" w:hAnsi="仿宋_GB2312" w:cs="仿宋_GB2312" w:hint="eastAsia"/>
          <w:kern w:val="0"/>
          <w:sz w:val="28"/>
        </w:rPr>
        <w:t>（</w:t>
      </w:r>
      <w:r w:rsidR="000F6D53">
        <w:rPr>
          <w:rFonts w:ascii="仿宋_GB2312" w:eastAsia="仿宋_GB2312" w:hAnsi="仿宋_GB2312" w:cs="仿宋_GB2312"/>
          <w:kern w:val="0"/>
          <w:sz w:val="28"/>
        </w:rPr>
        <w:t>卫生监督所</w:t>
      </w:r>
      <w:r w:rsidR="000F6D53">
        <w:rPr>
          <w:rFonts w:ascii="仿宋_GB2312" w:eastAsia="仿宋_GB2312" w:hAnsi="仿宋_GB2312" w:cs="仿宋_GB2312" w:hint="eastAsia"/>
          <w:kern w:val="0"/>
          <w:sz w:val="28"/>
        </w:rPr>
        <w:t>）</w:t>
      </w:r>
      <w:r w:rsidR="00106E90">
        <w:rPr>
          <w:rFonts w:ascii="仿宋_GB2312" w:eastAsia="仿宋_GB2312" w:hAnsi="仿宋_GB2312" w:cs="仿宋_GB2312" w:hint="eastAsia"/>
          <w:kern w:val="0"/>
          <w:sz w:val="28"/>
        </w:rPr>
        <w:t>邀请</w:t>
      </w:r>
      <w:r w:rsidR="000F6D53">
        <w:rPr>
          <w:rFonts w:ascii="仿宋_GB2312" w:eastAsia="仿宋_GB2312" w:hAnsi="仿宋_GB2312" w:cs="仿宋_GB2312" w:hint="eastAsia"/>
          <w:kern w:val="0"/>
          <w:sz w:val="28"/>
        </w:rPr>
        <w:t>苏州市疾控中心（卫生监督所）</w:t>
      </w:r>
      <w:r w:rsidR="000F6D53" w:rsidRPr="000F6D53">
        <w:rPr>
          <w:rFonts w:ascii="仿宋_GB2312" w:eastAsia="仿宋_GB2312" w:hAnsi="仿宋_GB2312" w:cs="仿宋_GB2312" w:hint="eastAsia"/>
          <w:kern w:val="0"/>
          <w:sz w:val="28"/>
        </w:rPr>
        <w:t>法制稽查科副科</w:t>
      </w:r>
      <w:proofErr w:type="gramStart"/>
      <w:r w:rsidR="000F6D53" w:rsidRPr="000F6D53">
        <w:rPr>
          <w:rFonts w:ascii="仿宋_GB2312" w:eastAsia="仿宋_GB2312" w:hAnsi="仿宋_GB2312" w:cs="仿宋_GB2312" w:hint="eastAsia"/>
          <w:kern w:val="0"/>
          <w:sz w:val="28"/>
        </w:rPr>
        <w:t>长翁亚琴</w:t>
      </w:r>
      <w:proofErr w:type="gramEnd"/>
      <w:r>
        <w:rPr>
          <w:rFonts w:ascii="仿宋_GB2312" w:eastAsia="仿宋_GB2312" w:hAnsi="仿宋_GB2312" w:cs="仿宋_GB2312" w:hint="eastAsia"/>
          <w:kern w:val="0"/>
          <w:sz w:val="28"/>
        </w:rPr>
        <w:t>，</w:t>
      </w:r>
      <w:r w:rsidR="000F6D53">
        <w:rPr>
          <w:rFonts w:ascii="仿宋_GB2312" w:eastAsia="仿宋_GB2312" w:hAnsi="仿宋_GB2312" w:cs="仿宋_GB2312" w:hint="eastAsia"/>
          <w:kern w:val="0"/>
          <w:sz w:val="28"/>
        </w:rPr>
        <w:t>为全体卫生监督员进行</w:t>
      </w:r>
      <w:r>
        <w:rPr>
          <w:rFonts w:ascii="仿宋_GB2312" w:eastAsia="仿宋_GB2312" w:hAnsi="仿宋_GB2312" w:cs="仿宋_GB2312" w:hint="eastAsia"/>
          <w:kern w:val="0"/>
          <w:sz w:val="28"/>
        </w:rPr>
        <w:t>法制稽查</w:t>
      </w:r>
      <w:r w:rsidR="000F6D53">
        <w:rPr>
          <w:rFonts w:ascii="仿宋_GB2312" w:eastAsia="仿宋_GB2312" w:hAnsi="仿宋_GB2312" w:cs="仿宋_GB2312" w:hint="eastAsia"/>
          <w:kern w:val="0"/>
          <w:sz w:val="28"/>
        </w:rPr>
        <w:t>专题</w:t>
      </w:r>
      <w:r>
        <w:rPr>
          <w:rFonts w:ascii="仿宋_GB2312" w:eastAsia="仿宋_GB2312" w:hAnsi="仿宋_GB2312" w:cs="仿宋_GB2312" w:hint="eastAsia"/>
          <w:kern w:val="0"/>
          <w:sz w:val="28"/>
        </w:rPr>
        <w:t>培训。</w:t>
      </w:r>
    </w:p>
    <w:p w:rsidR="003A0E6D" w:rsidRDefault="00C51A56">
      <w:pPr>
        <w:spacing w:line="560" w:lineRule="exact"/>
        <w:ind w:firstLineChars="200" w:firstLine="560"/>
        <w:rPr>
          <w:rFonts w:ascii="仿宋_GB2312" w:eastAsia="仿宋_GB2312" w:hAnsi="仿宋_GB2312" w:cs="仿宋_GB2312"/>
          <w:kern w:val="0"/>
          <w:sz w:val="28"/>
        </w:rPr>
      </w:pPr>
      <w:r>
        <w:rPr>
          <w:rFonts w:ascii="仿宋_GB2312" w:eastAsia="仿宋_GB2312" w:hAnsi="仿宋_GB2312" w:cs="仿宋_GB2312" w:hint="eastAsia"/>
          <w:kern w:val="0"/>
          <w:sz w:val="28"/>
        </w:rPr>
        <w:t>本次培训紧扣行政处罚案件查办要点，坚持问题导向与实战导向，围绕行政执法检查全流程的法定程序、规范要点进行系统讲解。在专题授课环节，</w:t>
      </w:r>
      <w:proofErr w:type="gramStart"/>
      <w:r w:rsidR="000F6D53" w:rsidRPr="000F6D53">
        <w:rPr>
          <w:rFonts w:ascii="仿宋_GB2312" w:eastAsia="仿宋_GB2312" w:hAnsi="仿宋_GB2312" w:cs="仿宋_GB2312" w:hint="eastAsia"/>
          <w:kern w:val="0"/>
          <w:sz w:val="28"/>
        </w:rPr>
        <w:t>翁亚琴</w:t>
      </w:r>
      <w:r>
        <w:rPr>
          <w:rFonts w:ascii="仿宋_GB2312" w:eastAsia="仿宋_GB2312" w:hAnsi="仿宋_GB2312" w:cs="仿宋_GB2312" w:hint="eastAsia"/>
          <w:kern w:val="0"/>
          <w:sz w:val="28"/>
        </w:rPr>
        <w:t>重点</w:t>
      </w:r>
      <w:proofErr w:type="gramEnd"/>
      <w:r>
        <w:rPr>
          <w:rFonts w:ascii="仿宋_GB2312" w:eastAsia="仿宋_GB2312" w:hAnsi="仿宋_GB2312" w:cs="仿宋_GB2312" w:hint="eastAsia"/>
          <w:kern w:val="0"/>
          <w:sz w:val="28"/>
        </w:rPr>
        <w:t>剖析了投诉举报规范化处置、处罚案件办理流程以及案件法制审核的核心标准，并对近期在执法检查中发现的疑难问题和大家开展探讨。</w:t>
      </w:r>
      <w:r>
        <w:rPr>
          <w:rFonts w:ascii="仿宋_GB2312" w:eastAsia="仿宋_GB2312" w:hAnsi="仿宋_GB2312" w:cs="仿宋_GB2312"/>
          <w:kern w:val="0"/>
          <w:sz w:val="28"/>
        </w:rPr>
        <w:t>培训采取“专题授课+交流研讨”相结合的方式进行，既有</w:t>
      </w:r>
      <w:r>
        <w:rPr>
          <w:rFonts w:ascii="仿宋_GB2312" w:eastAsia="仿宋_GB2312" w:hAnsi="仿宋_GB2312" w:cs="仿宋_GB2312" w:hint="eastAsia"/>
          <w:kern w:val="0"/>
          <w:sz w:val="28"/>
        </w:rPr>
        <w:t>案件的深度讲解</w:t>
      </w:r>
      <w:r>
        <w:rPr>
          <w:rFonts w:ascii="仿宋_GB2312" w:eastAsia="仿宋_GB2312" w:hAnsi="仿宋_GB2312" w:cs="仿宋_GB2312"/>
          <w:kern w:val="0"/>
          <w:sz w:val="28"/>
        </w:rPr>
        <w:t>，也有一线执法</w:t>
      </w:r>
      <w:r>
        <w:rPr>
          <w:rFonts w:ascii="仿宋_GB2312" w:eastAsia="仿宋_GB2312" w:hAnsi="仿宋_GB2312" w:cs="仿宋_GB2312" w:hint="eastAsia"/>
          <w:kern w:val="0"/>
          <w:sz w:val="28"/>
        </w:rPr>
        <w:t>过程</w:t>
      </w:r>
      <w:r>
        <w:rPr>
          <w:rFonts w:ascii="仿宋_GB2312" w:eastAsia="仿宋_GB2312" w:hAnsi="仿宋_GB2312" w:cs="仿宋_GB2312"/>
          <w:kern w:val="0"/>
          <w:sz w:val="28"/>
        </w:rPr>
        <w:t>的针对性指导</w:t>
      </w:r>
      <w:r>
        <w:rPr>
          <w:rFonts w:ascii="仿宋_GB2312" w:eastAsia="仿宋_GB2312" w:hAnsi="仿宋_GB2312" w:cs="仿宋_GB2312" w:hint="eastAsia"/>
          <w:kern w:val="0"/>
          <w:sz w:val="28"/>
        </w:rPr>
        <w:t>，</w:t>
      </w:r>
      <w:r>
        <w:rPr>
          <w:rFonts w:ascii="仿宋_GB2312" w:eastAsia="仿宋_GB2312" w:hAnsi="仿宋_GB2312" w:cs="仿宋_GB2312"/>
          <w:kern w:val="0"/>
          <w:sz w:val="28"/>
        </w:rPr>
        <w:t>为基层监督员</w:t>
      </w:r>
      <w:r>
        <w:rPr>
          <w:rFonts w:ascii="仿宋_GB2312" w:eastAsia="仿宋_GB2312" w:hAnsi="仿宋_GB2312" w:cs="仿宋_GB2312" w:hint="eastAsia"/>
          <w:kern w:val="0"/>
          <w:sz w:val="28"/>
        </w:rPr>
        <w:t>提高行政</w:t>
      </w:r>
      <w:r>
        <w:rPr>
          <w:rFonts w:ascii="仿宋_GB2312" w:eastAsia="仿宋_GB2312" w:hAnsi="仿宋_GB2312" w:cs="仿宋_GB2312"/>
          <w:kern w:val="0"/>
          <w:sz w:val="28"/>
        </w:rPr>
        <w:t>执法</w:t>
      </w:r>
      <w:r>
        <w:rPr>
          <w:rFonts w:ascii="仿宋_GB2312" w:eastAsia="仿宋_GB2312" w:hAnsi="仿宋_GB2312" w:cs="仿宋_GB2312" w:hint="eastAsia"/>
          <w:kern w:val="0"/>
          <w:sz w:val="28"/>
        </w:rPr>
        <w:t>能力</w:t>
      </w:r>
      <w:r>
        <w:rPr>
          <w:rFonts w:ascii="仿宋_GB2312" w:eastAsia="仿宋_GB2312" w:hAnsi="仿宋_GB2312" w:cs="仿宋_GB2312"/>
          <w:kern w:val="0"/>
          <w:sz w:val="28"/>
        </w:rPr>
        <w:t>、提升法制稽查</w:t>
      </w:r>
      <w:r>
        <w:rPr>
          <w:rFonts w:ascii="仿宋_GB2312" w:eastAsia="仿宋_GB2312" w:hAnsi="仿宋_GB2312" w:cs="仿宋_GB2312" w:hint="eastAsia"/>
          <w:kern w:val="0"/>
          <w:sz w:val="28"/>
        </w:rPr>
        <w:t>水平</w:t>
      </w:r>
      <w:r>
        <w:rPr>
          <w:rFonts w:ascii="仿宋_GB2312" w:eastAsia="仿宋_GB2312" w:hAnsi="仿宋_GB2312" w:cs="仿宋_GB2312"/>
          <w:kern w:val="0"/>
          <w:sz w:val="28"/>
        </w:rPr>
        <w:t>提供了清晰的指引和明确的思路。</w:t>
      </w:r>
    </w:p>
    <w:p w:rsidR="003A0E6D" w:rsidRDefault="00C51A56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kern w:val="0"/>
          <w:sz w:val="28"/>
        </w:rPr>
      </w:pPr>
      <w:r>
        <w:rPr>
          <w:rFonts w:ascii="仿宋_GB2312" w:eastAsia="仿宋_GB2312" w:hAnsi="仿宋_GB2312" w:cs="仿宋_GB2312"/>
          <w:kern w:val="0"/>
          <w:sz w:val="28"/>
        </w:rPr>
        <w:t>下一步，</w:t>
      </w:r>
      <w:r>
        <w:rPr>
          <w:rFonts w:ascii="仿宋_GB2312" w:eastAsia="仿宋_GB2312" w:hAnsi="仿宋_GB2312" w:cs="仿宋_GB2312" w:hint="eastAsia"/>
          <w:kern w:val="0"/>
          <w:sz w:val="28"/>
        </w:rPr>
        <w:t>园区卫生监督所</w:t>
      </w:r>
      <w:r>
        <w:rPr>
          <w:rFonts w:ascii="仿宋_GB2312" w:eastAsia="仿宋_GB2312" w:hAnsi="仿宋_GB2312" w:cs="仿宋_GB2312"/>
          <w:kern w:val="0"/>
          <w:sz w:val="28"/>
        </w:rPr>
        <w:t>将持续深化法制稽查能力建设，</w:t>
      </w:r>
      <w:r>
        <w:rPr>
          <w:rFonts w:ascii="仿宋_GB2312" w:eastAsia="仿宋_GB2312" w:hAnsi="仿宋_GB2312" w:cs="仿宋_GB2312" w:hint="eastAsia"/>
          <w:kern w:val="0"/>
          <w:sz w:val="28"/>
        </w:rPr>
        <w:t>定期组织</w:t>
      </w:r>
      <w:r>
        <w:rPr>
          <w:rFonts w:ascii="仿宋_GB2312" w:eastAsia="仿宋_GB2312" w:hAnsi="仿宋_GB2312" w:cs="仿宋_GB2312"/>
          <w:kern w:val="0"/>
          <w:sz w:val="28"/>
        </w:rPr>
        <w:t>开展</w:t>
      </w:r>
      <w:r w:rsidR="000F6D53">
        <w:rPr>
          <w:rFonts w:ascii="仿宋_GB2312" w:eastAsia="仿宋_GB2312" w:hAnsi="仿宋_GB2312" w:cs="仿宋_GB2312"/>
          <w:kern w:val="0"/>
          <w:sz w:val="28"/>
        </w:rPr>
        <w:t>卫生监督</w:t>
      </w:r>
      <w:r>
        <w:rPr>
          <w:rFonts w:ascii="仿宋_GB2312" w:eastAsia="仿宋_GB2312" w:hAnsi="仿宋_GB2312" w:cs="仿宋_GB2312"/>
          <w:kern w:val="0"/>
          <w:sz w:val="28"/>
        </w:rPr>
        <w:t>执法规范化培训，严把案件事实关、证据关、</w:t>
      </w:r>
      <w:proofErr w:type="gramStart"/>
      <w:r>
        <w:rPr>
          <w:rFonts w:ascii="仿宋_GB2312" w:eastAsia="仿宋_GB2312" w:hAnsi="仿宋_GB2312" w:cs="仿宋_GB2312"/>
          <w:kern w:val="0"/>
          <w:sz w:val="28"/>
        </w:rPr>
        <w:t>程序关</w:t>
      </w:r>
      <w:proofErr w:type="gramEnd"/>
      <w:r>
        <w:rPr>
          <w:rFonts w:ascii="仿宋_GB2312" w:eastAsia="仿宋_GB2312" w:hAnsi="仿宋_GB2312" w:cs="仿宋_GB2312"/>
          <w:kern w:val="0"/>
          <w:sz w:val="28"/>
        </w:rPr>
        <w:t>和法律适用关，以更高标准锻造政治过硬、业务精湛、</w:t>
      </w:r>
      <w:r>
        <w:rPr>
          <w:rFonts w:ascii="仿宋_GB2312" w:eastAsia="仿宋_GB2312" w:hAnsi="仿宋_GB2312" w:cs="仿宋_GB2312" w:hint="eastAsia"/>
          <w:kern w:val="0"/>
          <w:sz w:val="28"/>
        </w:rPr>
        <w:t>作风优良、</w:t>
      </w:r>
      <w:r>
        <w:rPr>
          <w:rFonts w:ascii="仿宋_GB2312" w:eastAsia="仿宋_GB2312" w:hAnsi="仿宋_GB2312" w:cs="仿宋_GB2312"/>
          <w:kern w:val="0"/>
          <w:sz w:val="28"/>
        </w:rPr>
        <w:t>纪律严明的</w:t>
      </w:r>
      <w:r>
        <w:rPr>
          <w:rFonts w:ascii="仿宋_GB2312" w:eastAsia="仿宋_GB2312" w:hAnsi="仿宋_GB2312" w:cs="仿宋_GB2312" w:hint="eastAsia"/>
          <w:kern w:val="0"/>
          <w:sz w:val="28"/>
        </w:rPr>
        <w:t>卫生健康</w:t>
      </w:r>
      <w:r>
        <w:rPr>
          <w:rFonts w:ascii="仿宋_GB2312" w:eastAsia="仿宋_GB2312" w:hAnsi="仿宋_GB2312" w:cs="仿宋_GB2312"/>
          <w:kern w:val="0"/>
          <w:sz w:val="28"/>
        </w:rPr>
        <w:t>执法队伍，为优化</w:t>
      </w:r>
      <w:r>
        <w:rPr>
          <w:rFonts w:ascii="仿宋_GB2312" w:eastAsia="仿宋_GB2312" w:hAnsi="仿宋_GB2312" w:cs="仿宋_GB2312" w:hint="eastAsia"/>
          <w:kern w:val="0"/>
          <w:sz w:val="28"/>
        </w:rPr>
        <w:t>辖区</w:t>
      </w:r>
      <w:r>
        <w:rPr>
          <w:rFonts w:ascii="仿宋_GB2312" w:eastAsia="仿宋_GB2312" w:hAnsi="仿宋_GB2312" w:cs="仿宋_GB2312"/>
          <w:kern w:val="0"/>
          <w:sz w:val="28"/>
        </w:rPr>
        <w:t>法治化营商环境、</w:t>
      </w:r>
      <w:r>
        <w:rPr>
          <w:rFonts w:ascii="仿宋_GB2312" w:eastAsia="仿宋_GB2312" w:hAnsi="仿宋_GB2312" w:cs="仿宋_GB2312" w:hint="eastAsia"/>
          <w:kern w:val="0"/>
          <w:sz w:val="28"/>
        </w:rPr>
        <w:t>守护人民群众健康安全提供坚实的法治保障</w:t>
      </w:r>
      <w:r>
        <w:rPr>
          <w:rFonts w:ascii="仿宋_GB2312" w:eastAsia="仿宋_GB2312" w:hAnsi="仿宋_GB2312" w:cs="仿宋_GB2312"/>
          <w:kern w:val="0"/>
          <w:sz w:val="28"/>
        </w:rPr>
        <w:t>。</w:t>
      </w:r>
    </w:p>
    <w:sectPr w:rsidR="003A0E6D" w:rsidSect="003A0E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YjYwNmUzMjRjMTNjMTRiM2QyMTg2ODNjNGEzYzQxYTkifQ=="/>
    <w:docVar w:name="KSO_WPS_MARK_KEY" w:val="a38adfc7-cec6-48cf-a0ff-f91414debc6c"/>
  </w:docVars>
  <w:rsids>
    <w:rsidRoot w:val="7CC831DB"/>
    <w:rsid w:val="00033E71"/>
    <w:rsid w:val="00061952"/>
    <w:rsid w:val="00076BB8"/>
    <w:rsid w:val="000F6D53"/>
    <w:rsid w:val="00106E90"/>
    <w:rsid w:val="001A2755"/>
    <w:rsid w:val="001A519E"/>
    <w:rsid w:val="003746E2"/>
    <w:rsid w:val="003A0E6D"/>
    <w:rsid w:val="003F5228"/>
    <w:rsid w:val="00603D5E"/>
    <w:rsid w:val="00663B1C"/>
    <w:rsid w:val="00714EB1"/>
    <w:rsid w:val="0078711A"/>
    <w:rsid w:val="008C613D"/>
    <w:rsid w:val="008C64D7"/>
    <w:rsid w:val="00987474"/>
    <w:rsid w:val="00996766"/>
    <w:rsid w:val="00B25838"/>
    <w:rsid w:val="00BC6DB1"/>
    <w:rsid w:val="00BC7A27"/>
    <w:rsid w:val="00C51A56"/>
    <w:rsid w:val="00D316C6"/>
    <w:rsid w:val="00EC18B0"/>
    <w:rsid w:val="00F13EE9"/>
    <w:rsid w:val="00FD050E"/>
    <w:rsid w:val="05686AEE"/>
    <w:rsid w:val="2E4A0D25"/>
    <w:rsid w:val="56F50266"/>
    <w:rsid w:val="5C071225"/>
    <w:rsid w:val="5C771D0C"/>
    <w:rsid w:val="6A202F74"/>
    <w:rsid w:val="7CC83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0E6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3A0E6D"/>
    <w:rPr>
      <w:sz w:val="18"/>
      <w:szCs w:val="18"/>
    </w:rPr>
  </w:style>
  <w:style w:type="paragraph" w:styleId="a4">
    <w:name w:val="footer"/>
    <w:basedOn w:val="a"/>
    <w:link w:val="Char0"/>
    <w:qFormat/>
    <w:rsid w:val="003A0E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3A0E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3A0E6D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uiPriority w:val="22"/>
    <w:qFormat/>
    <w:rsid w:val="003A0E6D"/>
    <w:rPr>
      <w:b/>
    </w:rPr>
  </w:style>
  <w:style w:type="character" w:customStyle="1" w:styleId="Char1">
    <w:name w:val="页眉 Char"/>
    <w:basedOn w:val="a0"/>
    <w:link w:val="a5"/>
    <w:qFormat/>
    <w:rsid w:val="003A0E6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3A0E6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3A0E6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ed5dee">
    <w:name w:val="_2ed5dee"/>
    <w:basedOn w:val="a0"/>
    <w:qFormat/>
    <w:rsid w:val="003A0E6D"/>
  </w:style>
  <w:style w:type="character" w:customStyle="1" w:styleId="ds-markdown-cite">
    <w:name w:val="ds-markdown-cite"/>
    <w:basedOn w:val="a0"/>
    <w:qFormat/>
    <w:rsid w:val="003A0E6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73</Words>
  <Characters>421</Characters>
  <Application>Microsoft Office Word</Application>
  <DocSecurity>0</DocSecurity>
  <Lines>3</Lines>
  <Paragraphs>1</Paragraphs>
  <ScaleCrop>false</ScaleCrop>
  <Company>微软中国</Company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14199</dc:creator>
  <cp:lastModifiedBy>Administrator</cp:lastModifiedBy>
  <cp:revision>10</cp:revision>
  <dcterms:created xsi:type="dcterms:W3CDTF">2024-11-06T07:06:00Z</dcterms:created>
  <dcterms:modified xsi:type="dcterms:W3CDTF">2026-07-21T06:15:00Z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D7180CF6427F4576897C4059C9AEABCB_11</vt:lpwstr>
  </property>
  <property fmtid="{D5CDD505-2E9C-101B-9397-08002B2CF9AE}" pid="4" name="KSOTemplateDocerSaveRecord">
    <vt:lpwstr>eyJoZGlkIjoiYjYwNmUzMjRjMTNjMTRiM2QyMTg2ODNjNGEzYzQxYTkiLCJ1c2VySWQiOiIyNjA0OTMzNDYifQ==</vt:lpwstr>
  </property>
</Properties>
</file>